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035D0" w14:paraId="5775F857" w14:textId="77777777" w:rsidTr="001035D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8835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8835"/>
            </w:tblGrid>
            <w:tr w:rsidR="001035D0" w14:paraId="49365762" w14:textId="77777777" w:rsidTr="001035D0">
              <w:trPr>
                <w:trHeight w:val="295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C5218" w14:textId="627C0625" w:rsidR="001035D0" w:rsidRPr="001035D0" w:rsidRDefault="001035D0" w:rsidP="001035D0">
                  <w:pPr>
                    <w:framePr w:hSpace="45" w:wrap="around" w:vAnchor="text" w:hAnchor="text"/>
                    <w:shd w:val="clear" w:color="auto" w:fill="FFFFFF"/>
                    <w:spacing w:before="180" w:after="180"/>
                    <w:outlineLvl w:val="1"/>
                    <w:rPr>
                      <w:rFonts w:ascii="Noto Serif" w:eastAsia="Times New Roman" w:hAnsi="Noto Serif" w:cs="Times New Roman"/>
                      <w:b/>
                      <w:bCs/>
                      <w:color w:val="1E1E1E"/>
                      <w:sz w:val="28"/>
                      <w:szCs w:val="28"/>
                    </w:rPr>
                  </w:pPr>
                  <w:r w:rsidRPr="001035D0">
                    <w:rPr>
                      <w:rFonts w:ascii="Noto Serif" w:eastAsia="Times New Roman" w:hAnsi="Noto Serif" w:cs="Times New Roman"/>
                      <w:b/>
                      <w:bCs/>
                      <w:color w:val="1E1E1E"/>
                      <w:sz w:val="28"/>
                      <w:szCs w:val="28"/>
                    </w:rPr>
                    <w:t>The A-to-</w:t>
                  </w:r>
                  <w:proofErr w:type="gramStart"/>
                  <w:r w:rsidRPr="001035D0">
                    <w:rPr>
                      <w:rFonts w:ascii="Noto Serif" w:eastAsia="Times New Roman" w:hAnsi="Noto Serif" w:cs="Times New Roman"/>
                      <w:b/>
                      <w:bCs/>
                      <w:color w:val="1E1E1E"/>
                      <w:sz w:val="28"/>
                      <w:szCs w:val="28"/>
                    </w:rPr>
                    <w:t>Z's</w:t>
                  </w:r>
                  <w:proofErr w:type="gramEnd"/>
                  <w:r w:rsidRPr="001035D0">
                    <w:rPr>
                      <w:rFonts w:ascii="Noto Serif" w:eastAsia="Times New Roman" w:hAnsi="Noto Serif" w:cs="Times New Roman"/>
                      <w:b/>
                      <w:bCs/>
                      <w:color w:val="1E1E1E"/>
                      <w:sz w:val="28"/>
                      <w:szCs w:val="28"/>
                    </w:rPr>
                    <w:t xml:space="preserve"> of the Rhineland Studbook</w:t>
                  </w:r>
                </w:p>
              </w:tc>
            </w:tr>
          </w:tbl>
          <w:p w14:paraId="5302F20E" w14:textId="157349EE" w:rsidR="001035D0" w:rsidRPr="001035D0" w:rsidRDefault="001035D0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Thursday, May 27, 2021, 1 p.m. ET</w:t>
            </w:r>
          </w:p>
          <w:p w14:paraId="2CB72C48" w14:textId="77777777" w:rsidR="001035D0" w:rsidRDefault="001035D0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0" w:type="auto"/>
              <w:tblCellSpacing w:w="15" w:type="dxa"/>
              <w:tblCellMar>
                <w:bottom w:w="60" w:type="dxa"/>
              </w:tblCellMar>
              <w:tblLook w:val="04A0" w:firstRow="1" w:lastRow="0" w:firstColumn="1" w:lastColumn="0" w:noHBand="0" w:noVBand="1"/>
            </w:tblPr>
            <w:tblGrid>
              <w:gridCol w:w="4227"/>
            </w:tblGrid>
            <w:tr w:rsidR="001035D0" w14:paraId="1EBEFD07" w14:textId="77777777">
              <w:trPr>
                <w:trHeight w:val="300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A2A95BC" w14:textId="595DD5BB" w:rsidR="001035D0" w:rsidRDefault="001035D0" w:rsidP="001035D0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When it’s time, join the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meeting here:</w:t>
                  </w:r>
                </w:p>
              </w:tc>
            </w:tr>
          </w:tbl>
          <w:p w14:paraId="1FFDC412" w14:textId="77777777" w:rsidR="001035D0" w:rsidRDefault="001035D0">
            <w:pPr>
              <w:spacing w:line="270" w:lineRule="atLeast"/>
              <w:rPr>
                <w:rFonts w:ascii="Arial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87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8655"/>
              <w:gridCol w:w="45"/>
            </w:tblGrid>
            <w:tr w:rsidR="001035D0" w14:paraId="415C0310" w14:textId="77777777" w:rsidTr="001035D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2" w:space="0" w:color="00823B"/>
                      <w:left w:val="single" w:sz="2" w:space="0" w:color="00823B"/>
                      <w:bottom w:val="single" w:sz="2" w:space="0" w:color="00823B"/>
                      <w:right w:val="single" w:sz="2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1035D0" w14:paraId="6ECD45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6557A7CD" w14:textId="77777777" w:rsidR="001035D0" w:rsidRDefault="001035D0" w:rsidP="001035D0">
                        <w:pPr>
                          <w:framePr w:hSpace="45" w:wrap="around" w:vAnchor="text" w:hAnchor="text"/>
                          <w:spacing w:line="270" w:lineRule="atLeast"/>
                          <w:jc w:val="center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4" w:history="1">
                          <w:r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53E989E5" w14:textId="77777777" w:rsidR="001035D0" w:rsidRDefault="001035D0" w:rsidP="001035D0">
                  <w:pPr>
                    <w:framePr w:hSpace="45" w:wrap="around" w:vAnchor="text" w:hAnchor="text"/>
                    <w:rPr>
                      <w:rFonts w:asciiTheme="minorHAnsi" w:hAnsiTheme="minorHAnsi" w:cstheme="minorBidi"/>
                    </w:rPr>
                  </w:pPr>
                </w:p>
              </w:tc>
            </w:tr>
            <w:tr w:rsidR="001035D0" w14:paraId="6CCEBF42" w14:textId="77777777" w:rsidTr="001035D0">
              <w:trPr>
                <w:trHeight w:val="420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0EFB63" w14:textId="7FDD49FC" w:rsidR="001035D0" w:rsidRDefault="001035D0" w:rsidP="001035D0">
                  <w:pPr>
                    <w:framePr w:hSpace="45" w:wrap="around" w:vAnchor="text" w:hAnchor="text"/>
                    <w:spacing w:line="42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1035D0" w14:paraId="5D1D537D" w14:textId="77777777" w:rsidTr="001035D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C43F5" w14:textId="77777777" w:rsidR="001035D0" w:rsidRDefault="001035D0" w:rsidP="001035D0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More ways to join:</w:t>
                  </w: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385"/>
                    <w:gridCol w:w="30"/>
                    <w:gridCol w:w="30"/>
                    <w:gridCol w:w="30"/>
                    <w:gridCol w:w="30"/>
                    <w:gridCol w:w="30"/>
                    <w:gridCol w:w="30"/>
                    <w:gridCol w:w="30"/>
                    <w:gridCol w:w="45"/>
                  </w:tblGrid>
                  <w:tr w:rsidR="001035D0" w14:paraId="32039CB2" w14:textId="77777777" w:rsidTr="001035D0">
                    <w:trPr>
                      <w:trHeight w:val="150"/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17E6F1" w14:textId="77777777" w:rsidR="001035D0" w:rsidRDefault="001035D0" w:rsidP="001035D0">
                        <w:pPr>
                          <w:framePr w:hSpace="45" w:wrap="around" w:vAnchor="text" w:hAnchor="text"/>
                          <w:spacing w:line="15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1035D0" w14:paraId="2539C063" w14:textId="77777777" w:rsidTr="001035D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F9F16C7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the meeting link</w:t>
                        </w:r>
                      </w:p>
                    </w:tc>
                  </w:tr>
                  <w:tr w:rsidR="001035D0" w14:paraId="2BC51519" w14:textId="77777777" w:rsidTr="001035D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96659D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5" w:tgtFrame="_blank" w:history="1">
                          <w:r>
                            <w:rPr>
                              <w:rStyle w:val="Hyperlink"/>
                              <w:color w:val="005E7D"/>
                              <w:u w:val="none"/>
                            </w:rPr>
                            <w:t>https://americanhanoveriansociety.my.webex.com/americanhanoveriansociety.my/j.php?MTID=meecee7abd962fe1351779026de13dfbe</w:t>
                          </w:r>
                        </w:hyperlink>
                      </w:p>
                    </w:tc>
                  </w:tr>
                  <w:tr w:rsidR="001035D0" w14:paraId="706F0DB1" w14:textId="77777777" w:rsidTr="001035D0">
                    <w:trPr>
                      <w:gridAfter w:val="1"/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DB5BF0B" w14:textId="77777777" w:rsidR="001035D0" w:rsidRDefault="001035D0" w:rsidP="001035D0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1035D0" w14:paraId="74BD5798" w14:textId="77777777" w:rsidTr="001035D0">
                    <w:trPr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B5E1E4D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1035D0" w14:paraId="22BE2D38" w14:textId="77777777" w:rsidTr="001035D0">
                    <w:trPr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ED66A71" w14:textId="77777777" w:rsidR="001035D0" w:rsidRDefault="001035D0" w:rsidP="001035D0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Meeting number (access code): 182 906 3113 </w:t>
                        </w:r>
                      </w:p>
                    </w:tc>
                  </w:tr>
                  <w:tr w:rsidR="001035D0" w14:paraId="59B7E130" w14:textId="77777777" w:rsidTr="001035D0">
                    <w:trPr>
                      <w:gridAfter w:val="2"/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4D991B6" w14:textId="77777777" w:rsidR="001035D0" w:rsidRDefault="001035D0" w:rsidP="001035D0">
                        <w:pPr>
                          <w:framePr w:hSpace="45" w:wrap="around" w:vAnchor="text" w:hAnchor="text"/>
                          <w:spacing w:line="33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Meeting password: 2ySMWPTum24 (29769788 from phones and video systems)</w:t>
                        </w:r>
                      </w:p>
                    </w:tc>
                  </w:tr>
                  <w:tr w:rsidR="001035D0" w14:paraId="0195A507" w14:textId="77777777">
                    <w:trPr>
                      <w:gridAfter w:val="4"/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B86E895" w14:textId="77777777" w:rsidR="001035D0" w:rsidRDefault="001035D0" w:rsidP="001035D0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1035D0" w14:paraId="03257E24" w14:textId="77777777">
                    <w:trPr>
                      <w:gridAfter w:val="3"/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D0CE7CD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Tap to join from a mobile device (attendees only)</w:t>
                        </w:r>
                      </w:p>
                    </w:tc>
                  </w:tr>
                  <w:tr w:rsidR="001035D0" w14:paraId="477E8D7C" w14:textId="77777777">
                    <w:trPr>
                      <w:gridAfter w:val="3"/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064D650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6" w:history="1">
                          <w:r>
                            <w:rPr>
                              <w:rStyle w:val="Hyperlink"/>
                              <w:color w:val="005E7D"/>
                              <w:u w:val="none"/>
                            </w:rPr>
                            <w:t>+1-415-655-</w:t>
                          </w:r>
                          <w:proofErr w:type="gramStart"/>
                          <w:r>
                            <w:rPr>
                              <w:rStyle w:val="Hyperlink"/>
                              <w:color w:val="005E7D"/>
                              <w:u w:val="none"/>
                            </w:rPr>
                            <w:t>0001,,</w:t>
                          </w:r>
                          <w:proofErr w:type="gramEnd"/>
                          <w:r>
                            <w:rPr>
                              <w:rStyle w:val="Hyperlink"/>
                              <w:color w:val="005E7D"/>
                              <w:u w:val="none"/>
                            </w:rPr>
                            <w:t>1829063113#29769788#</w:t>
                          </w:r>
                        </w:hyperlink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 US Toll</w:t>
                        </w:r>
                      </w:p>
                    </w:tc>
                  </w:tr>
                  <w:tr w:rsidR="001035D0" w14:paraId="65B6865D" w14:textId="77777777">
                    <w:trPr>
                      <w:gridAfter w:val="3"/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D06B765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Some mobile devices may ask attendees to enter a numeric password.</w:t>
                        </w:r>
                      </w:p>
                    </w:tc>
                  </w:tr>
                  <w:tr w:rsidR="001035D0" w14:paraId="0945B503" w14:textId="77777777">
                    <w:trPr>
                      <w:gridAfter w:val="3"/>
                      <w:trHeight w:val="360"/>
                      <w:tblCellSpacing w:w="15" w:type="dxa"/>
                    </w:trPr>
                    <w:tc>
                      <w:tcPr>
                        <w:tcW w:w="0" w:type="auto"/>
                        <w:gridSpan w:val="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64D9479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1035D0" w14:paraId="4C983D63" w14:textId="77777777">
                    <w:trPr>
                      <w:gridAfter w:val="5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9CA2FCB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phone</w:t>
                        </w:r>
                      </w:p>
                    </w:tc>
                  </w:tr>
                  <w:tr w:rsidR="001035D0" w14:paraId="1AEAB257" w14:textId="77777777">
                    <w:trPr>
                      <w:gridAfter w:val="5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777D31D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+1-415-655-0001 US Toll</w:t>
                        </w:r>
                      </w:p>
                    </w:tc>
                  </w:tr>
                  <w:tr w:rsidR="001035D0" w14:paraId="7C079836" w14:textId="77777777">
                    <w:trPr>
                      <w:gridAfter w:val="5"/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8C86CED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hyperlink r:id="rId7" w:history="1">
                          <w:r>
                            <w:rPr>
                              <w:rStyle w:val="Hyperlink"/>
                              <w:color w:val="005E7D"/>
                              <w:u w:val="none"/>
                            </w:rPr>
                            <w:t>Global call-in numbers</w:t>
                          </w:r>
                        </w:hyperlink>
                      </w:p>
                    </w:tc>
                  </w:tr>
                  <w:tr w:rsidR="001035D0" w14:paraId="078E6880" w14:textId="77777777">
                    <w:trPr>
                      <w:gridAfter w:val="6"/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62F16E6" w14:textId="77777777" w:rsidR="001035D0" w:rsidRDefault="001035D0" w:rsidP="001035D0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1035D0" w14:paraId="03A4786F" w14:textId="77777777">
                    <w:trPr>
                      <w:gridAfter w:val="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B3C549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by video system, application or Skype for business</w:t>
                        </w:r>
                      </w:p>
                    </w:tc>
                  </w:tr>
                  <w:tr w:rsidR="001035D0" w14:paraId="21AFB1B0" w14:textId="77777777">
                    <w:trPr>
                      <w:gridAfter w:val="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ACF7EA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8" w:history="1">
                          <w:r>
                            <w:rPr>
                              <w:rStyle w:val="Hyperlink"/>
                              <w:color w:val="005E7D"/>
                              <w:u w:val="none"/>
                            </w:rPr>
                            <w:t>1829063113@webex.com</w:t>
                          </w:r>
                        </w:hyperlink>
                      </w:p>
                    </w:tc>
                  </w:tr>
                  <w:tr w:rsidR="001035D0" w14:paraId="7F8B53F9" w14:textId="77777777">
                    <w:trPr>
                      <w:gridAfter w:val="7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C407311" w14:textId="77777777" w:rsidR="001035D0" w:rsidRDefault="001035D0" w:rsidP="001035D0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</w:p>
                    </w:tc>
                  </w:tr>
                  <w:tr w:rsidR="001035D0" w14:paraId="7AA86FE0" w14:textId="77777777">
                    <w:trPr>
                      <w:gridAfter w:val="8"/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35CD01A" w14:textId="77777777" w:rsidR="001035D0" w:rsidRDefault="001035D0" w:rsidP="001035D0">
                        <w:pPr>
                          <w:framePr w:hSpace="45" w:wrap="around" w:vAnchor="text" w:hAnchor="text"/>
                          <w:spacing w:line="30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1035D0" w14:paraId="5CA0A0B4" w14:textId="77777777">
                    <w:trPr>
                      <w:trHeight w:val="30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AD8DCF0" w14:textId="77777777" w:rsidR="001035D0" w:rsidRDefault="001035D0" w:rsidP="001035D0">
                        <w:pPr>
                          <w:spacing w:line="27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1035D0" w14:paraId="12D7C7B4" w14:textId="77777777">
                    <w:trPr>
                      <w:trHeight w:val="36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941F81A" w14:textId="77777777" w:rsidR="001035D0" w:rsidRDefault="001035D0" w:rsidP="001035D0">
                        <w:pPr>
                          <w:spacing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9" w:history="1">
                          <w:r>
                            <w:rPr>
                              <w:rStyle w:val="Hyperlink"/>
                              <w:color w:val="005E7D"/>
                              <w:u w:val="none"/>
                            </w:rPr>
                            <w:t>https://help.webex.com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1035D0" w14:paraId="6E7E70EE" w14:textId="77777777">
                    <w:trPr>
                      <w:trHeight w:val="660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B14F816" w14:textId="77777777" w:rsidR="001035D0" w:rsidRDefault="001035D0" w:rsidP="001035D0">
                        <w:pPr>
                          <w:spacing w:line="27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14:paraId="03BF4DEE" w14:textId="77777777" w:rsidR="001035D0" w:rsidRDefault="001035D0" w:rsidP="001035D0">
                  <w:pPr>
                    <w:framePr w:hSpace="45" w:wrap="around" w:vAnchor="text" w:hAnchor="text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14:paraId="4918CCCF" w14:textId="77777777" w:rsidR="001035D0" w:rsidRDefault="001035D0">
            <w:pPr>
              <w:rPr>
                <w:rFonts w:asciiTheme="minorHAnsi" w:hAnsiTheme="minorHAnsi" w:cstheme="minorBidi"/>
              </w:rPr>
            </w:pPr>
          </w:p>
        </w:tc>
      </w:tr>
    </w:tbl>
    <w:p w14:paraId="350871B4" w14:textId="77777777" w:rsidR="0071792A" w:rsidRDefault="001035D0" w:rsidP="001035D0"/>
    <w:sectPr w:rsidR="00717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D0"/>
    <w:rsid w:val="001035D0"/>
    <w:rsid w:val="00733309"/>
    <w:rsid w:val="00E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6021"/>
  <w15:chartTrackingRefBased/>
  <w15:docId w15:val="{F28ACC64-0511-4B60-85AB-E21CB4E4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D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1035D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5D0"/>
    <w:rPr>
      <w:rFonts w:ascii="Arial" w:hAnsi="Arial" w:cs="Arial" w:hint="default"/>
      <w:color w:val="333333"/>
      <w:sz w:val="21"/>
      <w:szCs w:val="2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35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sip:1829063113@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ericanhanoveriansociety.my.webex.com/americanhanoveriansociety.my/globalcallin.php?MTID=ma334217ed582d04161864ac82cdd30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1-415-655-0001,,*01*1829063113%2329769788%23*01*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mericanhanoveriansociety.my.webex.com/americanhanoveriansociety.my/j.php?MTID=meecee7abd962fe1351779026de13df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mericanhanoveriansociety.my.webex.com/americanhanoveriansociety.my/j.php?MTID=meecee7abd962fe1351779026de13dfbe" TargetMode="External"/><Relationship Id="rId9" Type="http://schemas.openxmlformats.org/officeDocument/2006/relationships/hyperlink" Target="https://help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Hodges</dc:creator>
  <cp:keywords/>
  <dc:description/>
  <cp:lastModifiedBy>Joanne Hodges</cp:lastModifiedBy>
  <cp:revision>1</cp:revision>
  <dcterms:created xsi:type="dcterms:W3CDTF">2021-05-06T20:11:00Z</dcterms:created>
  <dcterms:modified xsi:type="dcterms:W3CDTF">2021-05-06T20:18:00Z</dcterms:modified>
</cp:coreProperties>
</file>